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2A6982" w:rsidRPr="00A643D2" w:rsidRDefault="000A6F53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4"/>
          <w:szCs w:val="24"/>
        </w:rPr>
      </w:pPr>
      <w:r w:rsidRPr="00A643D2">
        <w:rPr>
          <w:rFonts w:ascii="Times New Roman" w:hAnsi="Times New Roman"/>
          <w:color w:val="4F81BD" w:themeColor="accent1"/>
          <w:sz w:val="24"/>
          <w:szCs w:val="24"/>
        </w:rPr>
        <w:t>Изначально вышестоящий дом изначально вышестоящего отца</w:t>
      </w:r>
    </w:p>
    <w:p w14:paraId="02000000" w14:textId="0353C1F9" w:rsidR="002A6982" w:rsidRDefault="000A6F53" w:rsidP="00F9592F">
      <w:pPr>
        <w:pStyle w:val="a6"/>
        <w:spacing w:before="0" w:after="0"/>
        <w:rPr>
          <w:b w:val="0"/>
          <w:color w:val="4F81BD" w:themeColor="accent1"/>
          <w:sz w:val="24"/>
        </w:rPr>
      </w:pPr>
      <w:r>
        <w:rPr>
          <w:b w:val="0"/>
          <w:color w:val="4F81BD" w:themeColor="accent1"/>
          <w:sz w:val="28"/>
        </w:rPr>
        <w:t xml:space="preserve">Подразделение ИВДИВО </w:t>
      </w:r>
      <w:r w:rsidR="00FC59EE">
        <w:rPr>
          <w:b w:val="0"/>
          <w:color w:val="4F81BD" w:themeColor="accent1"/>
          <w:sz w:val="28"/>
        </w:rPr>
        <w:t>самара</w:t>
      </w:r>
    </w:p>
    <w:p w14:paraId="03000000" w14:textId="5442FDB5" w:rsidR="002A6982" w:rsidRPr="00A643D2" w:rsidRDefault="00FC59EE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8"/>
          <w:szCs w:val="28"/>
        </w:rPr>
      </w:pPr>
      <w:r>
        <w:rPr>
          <w:rFonts w:ascii="Times New Roman" w:hAnsi="Times New Roman"/>
          <w:color w:val="4F81BD" w:themeColor="accent1"/>
          <w:sz w:val="28"/>
          <w:szCs w:val="28"/>
        </w:rPr>
        <w:t xml:space="preserve">парадигмальный </w:t>
      </w:r>
      <w:r w:rsidR="000A6F53" w:rsidRPr="00A643D2">
        <w:rPr>
          <w:rFonts w:ascii="Times New Roman" w:hAnsi="Times New Roman"/>
          <w:color w:val="4F81BD" w:themeColor="accent1"/>
          <w:sz w:val="28"/>
          <w:szCs w:val="28"/>
        </w:rPr>
        <w:t xml:space="preserve">Совет ивдиво </w:t>
      </w:r>
      <w:r>
        <w:rPr>
          <w:rFonts w:ascii="Times New Roman" w:hAnsi="Times New Roman"/>
          <w:color w:val="4F81BD" w:themeColor="accent1"/>
          <w:sz w:val="28"/>
          <w:szCs w:val="28"/>
        </w:rPr>
        <w:t>самара</w:t>
      </w:r>
    </w:p>
    <w:p w14:paraId="04000000" w14:textId="29307E31" w:rsidR="002A6982" w:rsidRPr="00A643D2" w:rsidRDefault="000A6F53" w:rsidP="00A643D2">
      <w:pPr>
        <w:jc w:val="center"/>
        <w:rPr>
          <w:b/>
          <w:color w:val="000000" w:themeColor="text1"/>
        </w:rPr>
      </w:pPr>
      <w:r w:rsidRPr="00A643D2">
        <w:rPr>
          <w:b/>
          <w:color w:val="000000" w:themeColor="text1"/>
        </w:rPr>
        <w:t xml:space="preserve">Протокол Совета от </w:t>
      </w:r>
      <w:r w:rsidR="001E1373">
        <w:rPr>
          <w:b/>
          <w:color w:val="000000" w:themeColor="text1"/>
        </w:rPr>
        <w:t>18</w:t>
      </w:r>
      <w:r w:rsidRPr="00A643D2">
        <w:rPr>
          <w:b/>
          <w:color w:val="000000" w:themeColor="text1"/>
        </w:rPr>
        <w:t>.</w:t>
      </w:r>
      <w:r w:rsidR="001E1373">
        <w:rPr>
          <w:b/>
          <w:color w:val="000000" w:themeColor="text1"/>
        </w:rPr>
        <w:t>02</w:t>
      </w:r>
      <w:r w:rsidRPr="00A643D2">
        <w:rPr>
          <w:b/>
          <w:color w:val="000000" w:themeColor="text1"/>
        </w:rPr>
        <w:t>.202</w:t>
      </w:r>
      <w:r w:rsidR="001E1373">
        <w:rPr>
          <w:b/>
          <w:color w:val="000000" w:themeColor="text1"/>
        </w:rPr>
        <w:t>6</w:t>
      </w:r>
      <w:r w:rsidRPr="00A643D2">
        <w:rPr>
          <w:b/>
          <w:color w:val="000000" w:themeColor="text1"/>
        </w:rPr>
        <w:t>г.</w:t>
      </w:r>
    </w:p>
    <w:p w14:paraId="05000000" w14:textId="77777777" w:rsidR="002A6982" w:rsidRDefault="002A6982">
      <w:pPr>
        <w:rPr>
          <w:color w:val="4F81BD" w:themeColor="accent1"/>
        </w:rPr>
      </w:pPr>
    </w:p>
    <w:p w14:paraId="08D6EE19" w14:textId="5DCE4757" w:rsidR="00A643D2" w:rsidRDefault="000A6F53" w:rsidP="00A643D2">
      <w:pPr>
        <w:pStyle w:val="HeaderandFooter"/>
        <w:jc w:val="right"/>
        <w:rPr>
          <w:color w:val="C0504D" w:themeColor="accent2"/>
          <w:sz w:val="22"/>
        </w:rPr>
      </w:pPr>
      <w:r>
        <w:rPr>
          <w:color w:val="C0504D" w:themeColor="accent2"/>
          <w:sz w:val="24"/>
        </w:rPr>
        <w:t xml:space="preserve">             </w:t>
      </w:r>
      <w:r>
        <w:rPr>
          <w:color w:val="C0504D" w:themeColor="accent2"/>
          <w:sz w:val="22"/>
        </w:rPr>
        <w:t xml:space="preserve">                      </w:t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  <w:t>Согласовано ИВАС КХ</w:t>
      </w:r>
    </w:p>
    <w:p w14:paraId="54821D0B" w14:textId="310A22F4" w:rsidR="00C244C7" w:rsidRDefault="000A6F53" w:rsidP="00F9592F">
      <w:pPr>
        <w:rPr>
          <w:b/>
          <w:bCs/>
          <w:color w:val="000000" w:themeColor="text1"/>
          <w:sz w:val="24"/>
        </w:rPr>
      </w:pPr>
      <w:r>
        <w:rPr>
          <w:color w:val="C0504D" w:themeColor="accent2"/>
          <w:sz w:val="22"/>
        </w:rPr>
        <w:t xml:space="preserve">   </w:t>
      </w:r>
      <w:r w:rsidRPr="00C244C7">
        <w:rPr>
          <w:b/>
          <w:bCs/>
          <w:color w:val="000000" w:themeColor="text1"/>
          <w:sz w:val="24"/>
        </w:rPr>
        <w:t>Присутствовали:</w:t>
      </w:r>
    </w:p>
    <w:p w14:paraId="247BD42A" w14:textId="77777777" w:rsidR="001E1373" w:rsidRDefault="001E1373" w:rsidP="001E1373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Hlk225074560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Юров С.В.</w:t>
      </w:r>
    </w:p>
    <w:p w14:paraId="3D8726A0" w14:textId="77777777" w:rsidR="001E1373" w:rsidRPr="006F2CDE" w:rsidRDefault="001E1373" w:rsidP="001E1373">
      <w:pPr>
        <w:pStyle w:val="a8"/>
        <w:numPr>
          <w:ilvl w:val="0"/>
          <w:numId w:val="3"/>
        </w:numPr>
        <w:spacing w:line="276" w:lineRule="auto"/>
        <w:ind w:right="14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Юрова 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Ю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04E19A07" w14:textId="77777777" w:rsidR="001E1373" w:rsidRPr="006F2CDE" w:rsidRDefault="001E1373" w:rsidP="001E1373">
      <w:pPr>
        <w:pStyle w:val="a8"/>
        <w:numPr>
          <w:ilvl w:val="0"/>
          <w:numId w:val="3"/>
        </w:numPr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Лопатина 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5DDEA01C" w14:textId="77777777" w:rsidR="001E1373" w:rsidRPr="006F2CDE" w:rsidRDefault="001E1373" w:rsidP="001E1373">
      <w:pPr>
        <w:pStyle w:val="a8"/>
        <w:numPr>
          <w:ilvl w:val="0"/>
          <w:numId w:val="3"/>
        </w:numPr>
        <w:spacing w:line="276" w:lineRule="auto"/>
        <w:ind w:right="142"/>
        <w:rPr>
          <w:rFonts w:ascii="Times New Roman" w:hAnsi="Times New Roman"/>
          <w:bCs/>
          <w:color w:val="000000" w:themeColor="text1"/>
          <w:sz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</w:rPr>
        <w:t>Соколова Л</w:t>
      </w:r>
      <w:r>
        <w:rPr>
          <w:rFonts w:ascii="Times New Roman" w:hAnsi="Times New Roman"/>
          <w:bCs/>
          <w:color w:val="000000" w:themeColor="text1"/>
          <w:sz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</w:rPr>
        <w:t xml:space="preserve"> А</w:t>
      </w:r>
      <w:r>
        <w:rPr>
          <w:rFonts w:ascii="Times New Roman" w:hAnsi="Times New Roman"/>
          <w:bCs/>
          <w:color w:val="000000" w:themeColor="text1"/>
          <w:sz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</w:rPr>
        <w:t xml:space="preserve"> </w:t>
      </w:r>
    </w:p>
    <w:p w14:paraId="40B13A66" w14:textId="77777777" w:rsidR="001E1373" w:rsidRPr="007F2A96" w:rsidRDefault="001E1373" w:rsidP="001E1373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</w:rPr>
        <w:t>Наскина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</w:rPr>
        <w:t xml:space="preserve"> Н. А. </w:t>
      </w:r>
    </w:p>
    <w:p w14:paraId="6A1A27EE" w14:textId="77777777" w:rsidR="001E1373" w:rsidRPr="007F2A96" w:rsidRDefault="001E1373" w:rsidP="001E1373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Ларина И. Д. </w:t>
      </w:r>
    </w:p>
    <w:p w14:paraId="087ABD3E" w14:textId="77777777" w:rsidR="001E1373" w:rsidRPr="007F2A96" w:rsidRDefault="001E1373" w:rsidP="001E1373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Храменков А. В.</w:t>
      </w:r>
    </w:p>
    <w:p w14:paraId="67BA9696" w14:textId="77777777" w:rsidR="001E1373" w:rsidRPr="007F2A96" w:rsidRDefault="001E1373" w:rsidP="001E1373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Филиппов А. А. </w:t>
      </w:r>
    </w:p>
    <w:p w14:paraId="7C2FF8FE" w14:textId="77777777" w:rsidR="001E1373" w:rsidRPr="007F2A96" w:rsidRDefault="001E1373" w:rsidP="001E1373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Портнов С. В. </w:t>
      </w:r>
    </w:p>
    <w:p w14:paraId="577015D1" w14:textId="77777777" w:rsidR="001E1373" w:rsidRPr="006F2CDE" w:rsidRDefault="001E1373" w:rsidP="001E1373">
      <w:pPr>
        <w:pStyle w:val="a8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right="142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Повалихина</w:t>
      </w:r>
      <w:proofErr w:type="spellEnd"/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0201E259" w14:textId="77777777" w:rsidR="001E1373" w:rsidRPr="007F2A96" w:rsidRDefault="001E1373" w:rsidP="001E1373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Неретина Л. Н. </w:t>
      </w:r>
    </w:p>
    <w:p w14:paraId="1D5527A2" w14:textId="77777777" w:rsidR="001E1373" w:rsidRDefault="001E1373" w:rsidP="001E1373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Белякова Н. Н.</w:t>
      </w:r>
    </w:p>
    <w:p w14:paraId="66DE2747" w14:textId="77777777" w:rsidR="001E1373" w:rsidRPr="007F2A96" w:rsidRDefault="001E1373" w:rsidP="001E1373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Евтушенко О. С.</w:t>
      </w:r>
      <w:bookmarkEnd w:id="0"/>
    </w:p>
    <w:p w14:paraId="7395ACD3" w14:textId="77777777" w:rsidR="001E1373" w:rsidRPr="007F2A96" w:rsidRDefault="001E1373" w:rsidP="001E1373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Филатов И. А.</w:t>
      </w:r>
    </w:p>
    <w:p w14:paraId="50141948" w14:textId="77777777" w:rsidR="001E1373" w:rsidRPr="001E65E8" w:rsidRDefault="001E1373" w:rsidP="001E1373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Ермаков С. Ю. </w:t>
      </w:r>
    </w:p>
    <w:p w14:paraId="6CEBCA19" w14:textId="77777777" w:rsidR="00A65226" w:rsidRDefault="00A65226" w:rsidP="00F9592F">
      <w:pPr>
        <w:rPr>
          <w:b/>
          <w:bCs/>
          <w:color w:val="000000" w:themeColor="text1"/>
          <w:sz w:val="24"/>
        </w:rPr>
      </w:pPr>
    </w:p>
    <w:p w14:paraId="6453BBF3" w14:textId="4382B58F" w:rsidR="00A65226" w:rsidRPr="00EC1E7B" w:rsidRDefault="00C244C7" w:rsidP="00EC1E7B">
      <w:pPr>
        <w:pStyle w:val="HeaderandFooter"/>
        <w:ind w:firstLine="284"/>
        <w:rPr>
          <w:rFonts w:ascii="Times New Roman" w:hAnsi="Times New Roman"/>
          <w:b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 xml:space="preserve">    </w:t>
      </w:r>
      <w:r w:rsidR="00EB73A4" w:rsidRPr="007A0470">
        <w:rPr>
          <w:rFonts w:ascii="Times New Roman" w:hAnsi="Times New Roman"/>
          <w:b/>
          <w:bCs/>
          <w:color w:val="000000" w:themeColor="text1"/>
          <w:sz w:val="24"/>
        </w:rPr>
        <w:t>Онлайн:</w:t>
      </w:r>
    </w:p>
    <w:p w14:paraId="1B48084E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1" w:name="_Hlk225084089"/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Иванайский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Д. А. </w:t>
      </w:r>
    </w:p>
    <w:p w14:paraId="35734D76" w14:textId="77777777" w:rsidR="001E1373" w:rsidRPr="006F2CDE" w:rsidRDefault="001E1373" w:rsidP="001E1373">
      <w:pPr>
        <w:pStyle w:val="a8"/>
        <w:numPr>
          <w:ilvl w:val="0"/>
          <w:numId w:val="6"/>
        </w:numPr>
        <w:tabs>
          <w:tab w:val="left" w:pos="0"/>
          <w:tab w:val="left" w:pos="426"/>
        </w:tabs>
        <w:spacing w:line="276" w:lineRule="auto"/>
        <w:ind w:right="14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Семенцова 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236F7964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Строкова В. Е. </w:t>
      </w:r>
    </w:p>
    <w:p w14:paraId="0690BCC9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Клякина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Е. А. </w:t>
      </w:r>
    </w:p>
    <w:p w14:paraId="79A71B1F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Сергеева Т. В. </w:t>
      </w:r>
    </w:p>
    <w:p w14:paraId="1AC865A1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Тальвик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М. Б. </w:t>
      </w:r>
    </w:p>
    <w:p w14:paraId="14EFA496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Андреева Н. Н. </w:t>
      </w:r>
    </w:p>
    <w:p w14:paraId="4889D2D4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Короткова В. В. </w:t>
      </w:r>
    </w:p>
    <w:p w14:paraId="6A69DBAA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Сомова Г. А. </w:t>
      </w:r>
    </w:p>
    <w:p w14:paraId="7A1D01FD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Побежимова Р. А. </w:t>
      </w:r>
    </w:p>
    <w:p w14:paraId="45E24311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Булгаков А. Н. </w:t>
      </w:r>
    </w:p>
    <w:p w14:paraId="1433BC45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Медведева С. Г.</w:t>
      </w:r>
    </w:p>
    <w:p w14:paraId="1FCA556C" w14:textId="77777777" w:rsidR="001E1373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Сурудина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Н. В. </w:t>
      </w:r>
    </w:p>
    <w:p w14:paraId="303BC61C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</w:rPr>
        <w:t>Селиванова Л. А.</w:t>
      </w:r>
    </w:p>
    <w:p w14:paraId="002BEAA8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Ашихмина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С. В.</w:t>
      </w:r>
    </w:p>
    <w:p w14:paraId="2FD5D146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Майданюк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Т. А. </w:t>
      </w:r>
    </w:p>
    <w:p w14:paraId="38CA44A5" w14:textId="77777777" w:rsidR="001E1373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Еременко Л. В. </w:t>
      </w:r>
    </w:p>
    <w:p w14:paraId="42B84A7A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Белякова Г. П. </w:t>
      </w:r>
    </w:p>
    <w:p w14:paraId="330E10AC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Забазнова Г. Ф. </w:t>
      </w:r>
    </w:p>
    <w:p w14:paraId="3DA274F8" w14:textId="77777777" w:rsidR="001E1373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Алекян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Т. М.</w:t>
      </w:r>
    </w:p>
    <w:p w14:paraId="1C6E29CF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Черкасов А. К. </w:t>
      </w:r>
    </w:p>
    <w:p w14:paraId="4946AA43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Хасанова Г. В. </w:t>
      </w:r>
    </w:p>
    <w:bookmarkEnd w:id="1"/>
    <w:p w14:paraId="36FEB1CB" w14:textId="77777777" w:rsidR="001E1373" w:rsidRPr="007F2A96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Акулькина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Н. Н. </w:t>
      </w:r>
    </w:p>
    <w:p w14:paraId="63F79056" w14:textId="77777777" w:rsidR="001E1373" w:rsidRPr="001E65E8" w:rsidRDefault="001E1373" w:rsidP="001E1373">
      <w:pPr>
        <w:pStyle w:val="aa"/>
        <w:numPr>
          <w:ilvl w:val="0"/>
          <w:numId w:val="6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Шевырёва Л. В. </w:t>
      </w:r>
    </w:p>
    <w:p w14:paraId="2B840DE6" w14:textId="77777777" w:rsidR="006D5B25" w:rsidRPr="006F2CDE" w:rsidRDefault="006D5B25" w:rsidP="006D5B25">
      <w:pPr>
        <w:rPr>
          <w:rFonts w:ascii="Times New Roman" w:hAnsi="Times New Roman"/>
          <w:bCs/>
          <w:color w:val="000000" w:themeColor="text1"/>
          <w:sz w:val="24"/>
        </w:rPr>
      </w:pPr>
    </w:p>
    <w:p w14:paraId="1D000000" w14:textId="77777777" w:rsidR="002A6982" w:rsidRDefault="002A6982">
      <w:pPr>
        <w:jc w:val="left"/>
        <w:rPr>
          <w:color w:val="4F81BD" w:themeColor="accent1"/>
          <w:sz w:val="24"/>
        </w:rPr>
      </w:pPr>
    </w:p>
    <w:p w14:paraId="7ABB8260" w14:textId="06859D88" w:rsidR="00D22800" w:rsidRDefault="00F9592F">
      <w:pPr>
        <w:rPr>
          <w:color w:val="000000" w:themeColor="text1"/>
          <w:sz w:val="24"/>
        </w:rPr>
      </w:pPr>
      <w:r>
        <w:rPr>
          <w:color w:val="4F81BD" w:themeColor="accent1"/>
        </w:rPr>
        <w:t xml:space="preserve">  </w:t>
      </w:r>
      <w:r w:rsidR="000A6F53" w:rsidRPr="00C244C7">
        <w:rPr>
          <w:b/>
          <w:bCs/>
          <w:color w:val="000000" w:themeColor="text1"/>
          <w:szCs w:val="28"/>
        </w:rPr>
        <w:t>Состоялись</w:t>
      </w:r>
      <w:r>
        <w:rPr>
          <w:color w:val="000000" w:themeColor="text1"/>
          <w:sz w:val="24"/>
        </w:rPr>
        <w:t>:</w:t>
      </w:r>
    </w:p>
    <w:p w14:paraId="23000000" w14:textId="4465E3EF" w:rsidR="002A6982" w:rsidRDefault="003326A5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Возжигание и в</w:t>
      </w:r>
      <w:r w:rsidR="000A6F53">
        <w:rPr>
          <w:color w:val="000000" w:themeColor="text1"/>
          <w:sz w:val="24"/>
        </w:rPr>
        <w:t>хождением в командную</w:t>
      </w:r>
      <w:r w:rsidR="00F9592F">
        <w:rPr>
          <w:color w:val="000000" w:themeColor="text1"/>
          <w:sz w:val="24"/>
        </w:rPr>
        <w:t xml:space="preserve"> и личную соорганизацию линией Огня и С</w:t>
      </w:r>
      <w:r w:rsidR="000A6F53">
        <w:rPr>
          <w:color w:val="000000" w:themeColor="text1"/>
          <w:sz w:val="24"/>
        </w:rPr>
        <w:t xml:space="preserve">интеза Парадигмального Совета ИВДИВО </w:t>
      </w:r>
      <w:r w:rsidR="00D21D70">
        <w:rPr>
          <w:color w:val="000000" w:themeColor="text1"/>
          <w:sz w:val="24"/>
        </w:rPr>
        <w:t>Самара</w:t>
      </w:r>
      <w:r w:rsidR="000A6F53">
        <w:rPr>
          <w:color w:val="000000" w:themeColor="text1"/>
          <w:sz w:val="24"/>
        </w:rPr>
        <w:t>.</w:t>
      </w:r>
    </w:p>
    <w:p w14:paraId="13E62244" w14:textId="5B95242E" w:rsidR="001E1373" w:rsidRPr="001E1373" w:rsidRDefault="001E1373">
      <w:pPr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E1373">
        <w:rPr>
          <w:rStyle w:val="ab"/>
          <w:rFonts w:asciiTheme="majorHAnsi" w:hAnsiTheme="majorHAnsi"/>
          <w:color w:val="111111"/>
          <w:sz w:val="24"/>
          <w:szCs w:val="24"/>
          <w:shd w:val="clear" w:color="auto" w:fill="FFFFFF"/>
        </w:rPr>
        <w:t>Практик</w:t>
      </w:r>
      <w:r w:rsidRPr="001E1373">
        <w:rPr>
          <w:rStyle w:val="ab"/>
          <w:rFonts w:asciiTheme="majorHAnsi" w:hAnsiTheme="majorHAnsi"/>
          <w:color w:val="111111"/>
          <w:sz w:val="24"/>
          <w:szCs w:val="24"/>
          <w:shd w:val="clear" w:color="auto" w:fill="FFFFFF"/>
        </w:rPr>
        <w:t xml:space="preserve">а: </w:t>
      </w:r>
      <w:r w:rsidRPr="001E1373">
        <w:rPr>
          <w:rFonts w:asciiTheme="majorHAnsi" w:hAnsiTheme="majorHAnsi"/>
          <w:color w:val="111111"/>
          <w:sz w:val="24"/>
          <w:szCs w:val="24"/>
          <w:shd w:val="clear" w:color="auto" w:fill="FFFFFF"/>
        </w:rPr>
        <w:t>Стяжание синтезирования и творения восьми миров ИВДИВО с отсчётом трансляции миров с Физического мира на 1.048.576 космосов физичности явления подразделений ИВДИВО на 1.048.576-ти космосов и явлением Частей Изначально Вышестоящего Отца 1.048.576-ю космосами в реализации Образа и подобия Изначально Вышестоящего Отца явления архетипических Частей 1.048.576-ю реальностями и основанием Физического мира ИВДИВО на 1.048.576 космосов с разверткой трансляции восьми миров с восхождением в четыре раза каждым следующим миром в новую границу ИВДИВО явления и реализации Изначально Вышестоящего Отца. Стяжание второго дыхания синтеза восьми космических миров и шести миров ИВДИВО в достижении седьмого и восьмого миров ИВДИВО. Стяжание расширения и новых границ ИВДИВО на 17.179.869.184 границы ИВДИВО с залом Изначально Вышестоящего Отца на 17.179.869.185-й реализации ИВДИВО</w:t>
      </w:r>
    </w:p>
    <w:p w14:paraId="0399EA88" w14:textId="2706E125" w:rsidR="001E1373" w:rsidRPr="001E1373" w:rsidRDefault="001E1373">
      <w:pPr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E1373">
        <w:rPr>
          <w:rStyle w:val="ab"/>
          <w:rFonts w:asciiTheme="majorHAnsi" w:hAnsiTheme="majorHAnsi"/>
          <w:color w:val="111111"/>
          <w:sz w:val="24"/>
          <w:szCs w:val="24"/>
          <w:shd w:val="clear" w:color="auto" w:fill="FFFFFF"/>
        </w:rPr>
        <w:t>Практика</w:t>
      </w:r>
      <w:r>
        <w:rPr>
          <w:rStyle w:val="ab"/>
          <w:rFonts w:asciiTheme="majorHAnsi" w:hAnsiTheme="majorHAnsi"/>
          <w:color w:val="111111"/>
          <w:sz w:val="24"/>
          <w:szCs w:val="24"/>
          <w:shd w:val="clear" w:color="auto" w:fill="FFFFFF"/>
        </w:rPr>
        <w:t xml:space="preserve">: </w:t>
      </w:r>
      <w:r w:rsidRPr="001E1373">
        <w:rPr>
          <w:rFonts w:asciiTheme="majorHAnsi" w:hAnsiTheme="majorHAnsi"/>
          <w:color w:val="111111"/>
          <w:sz w:val="24"/>
          <w:szCs w:val="24"/>
          <w:shd w:val="clear" w:color="auto" w:fill="FFFFFF"/>
        </w:rPr>
        <w:t xml:space="preserve">Стяжание Вечного Синтеза ИВО. Вмещение в свои тела </w:t>
      </w:r>
      <w:proofErr w:type="spellStart"/>
      <w:r w:rsidRPr="001E1373">
        <w:rPr>
          <w:rFonts w:asciiTheme="majorHAnsi" w:hAnsiTheme="majorHAnsi"/>
          <w:color w:val="111111"/>
          <w:sz w:val="24"/>
          <w:szCs w:val="24"/>
          <w:shd w:val="clear" w:color="auto" w:fill="FFFFFF"/>
        </w:rPr>
        <w:t>синтезреализованные</w:t>
      </w:r>
      <w:proofErr w:type="spellEnd"/>
      <w:r w:rsidRPr="001E1373">
        <w:rPr>
          <w:rFonts w:asciiTheme="majorHAnsi" w:hAnsiTheme="majorHAnsi"/>
          <w:color w:val="111111"/>
          <w:sz w:val="24"/>
          <w:szCs w:val="24"/>
          <w:shd w:val="clear" w:color="auto" w:fill="FFFFFF"/>
        </w:rPr>
        <w:t xml:space="preserve"> степенью подготовки Вечный Синтез с Вечным Огнём, Вечным Духом, Вечным Светом, Вечной Энергией, Вечной </w:t>
      </w:r>
      <w:proofErr w:type="spellStart"/>
      <w:r w:rsidRPr="001E1373">
        <w:rPr>
          <w:rFonts w:asciiTheme="majorHAnsi" w:hAnsiTheme="majorHAnsi"/>
          <w:color w:val="111111"/>
          <w:sz w:val="24"/>
          <w:szCs w:val="24"/>
          <w:shd w:val="clear" w:color="auto" w:fill="FFFFFF"/>
        </w:rPr>
        <w:t>Субъядерностью</w:t>
      </w:r>
      <w:proofErr w:type="spellEnd"/>
      <w:r w:rsidRPr="001E1373">
        <w:rPr>
          <w:rFonts w:asciiTheme="majorHAnsi" w:hAnsiTheme="majorHAnsi"/>
          <w:color w:val="111111"/>
          <w:sz w:val="24"/>
          <w:szCs w:val="24"/>
          <w:shd w:val="clear" w:color="auto" w:fill="FFFFFF"/>
        </w:rPr>
        <w:t xml:space="preserve">, Вечной Формой, Вечным Полем в синтезе их и явлением в Вечном Синтезе Вечностью каждым из нас. Стяжание ИВДИВО-полиса ИВО Вечного Синтеза на 17179869185 </w:t>
      </w:r>
      <w:proofErr w:type="spellStart"/>
      <w:r w:rsidRPr="001E1373">
        <w:rPr>
          <w:rFonts w:asciiTheme="majorHAnsi" w:hAnsiTheme="majorHAnsi"/>
          <w:color w:val="111111"/>
          <w:sz w:val="24"/>
          <w:szCs w:val="24"/>
          <w:shd w:val="clear" w:color="auto" w:fill="FFFFFF"/>
        </w:rPr>
        <w:t>му</w:t>
      </w:r>
      <w:proofErr w:type="spellEnd"/>
      <w:r w:rsidRPr="001E1373">
        <w:rPr>
          <w:rFonts w:asciiTheme="majorHAnsi" w:hAnsiTheme="majorHAnsi"/>
          <w:color w:val="111111"/>
          <w:sz w:val="24"/>
          <w:szCs w:val="24"/>
          <w:shd w:val="clear" w:color="auto" w:fill="FFFFFF"/>
        </w:rPr>
        <w:t xml:space="preserve"> выражению ИВДИВО живой материи. Стяжание масштаба кремлёвских стен для всего состава ИВА ИВО и состава ДП ИВДИВО, стяжание Ядра Огня ИВДИВО-здания Вечного Синтеза ИВО каждому из нас, Ядра Синтеза ИВДИВО-здания Вечного Синтеза ИВО каждому из нас. Стяжая Ядра Огня ИВДИВО-полиса Вечного Синтеза ИВО, Ядра Синтеза ИВДИВО-полиса Вечного Синтеза ИВО</w:t>
      </w:r>
    </w:p>
    <w:p w14:paraId="34E1FD96" w14:textId="5CCA4054" w:rsidR="004223A3" w:rsidRDefault="004223A3">
      <w:pPr>
        <w:rPr>
          <w:color w:val="000000" w:themeColor="text1"/>
          <w:sz w:val="16"/>
          <w:szCs w:val="16"/>
        </w:rPr>
      </w:pPr>
    </w:p>
    <w:p w14:paraId="5612B260" w14:textId="77777777" w:rsidR="004223A3" w:rsidRPr="00A643D2" w:rsidRDefault="004223A3">
      <w:pPr>
        <w:rPr>
          <w:color w:val="000000" w:themeColor="text1"/>
          <w:sz w:val="16"/>
          <w:szCs w:val="16"/>
        </w:rPr>
      </w:pPr>
    </w:p>
    <w:p w14:paraId="237F5652" w14:textId="77777777" w:rsidR="004223A3" w:rsidRDefault="00C244C7">
      <w:pPr>
        <w:rPr>
          <w:b/>
          <w:bCs/>
          <w:color w:val="000000" w:themeColor="text1"/>
          <w:szCs w:val="28"/>
        </w:rPr>
      </w:pPr>
      <w:r w:rsidRPr="008E6842">
        <w:rPr>
          <w:b/>
          <w:bCs/>
          <w:color w:val="000000" w:themeColor="text1"/>
          <w:szCs w:val="28"/>
        </w:rPr>
        <w:t>Решения</w:t>
      </w:r>
      <w:r w:rsidR="004223A3">
        <w:rPr>
          <w:b/>
          <w:bCs/>
          <w:color w:val="000000" w:themeColor="text1"/>
          <w:szCs w:val="28"/>
        </w:rPr>
        <w:t xml:space="preserve">: </w:t>
      </w:r>
    </w:p>
    <w:p w14:paraId="1FD3C68B" w14:textId="24528DF4" w:rsidR="005D6067" w:rsidRDefault="001E137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Подготовка Тезисов и статей Парадигмы Частей Каждого из нас.</w:t>
      </w:r>
    </w:p>
    <w:p w14:paraId="0E1C8BF5" w14:textId="77777777" w:rsidR="00BF1819" w:rsidRPr="008E6842" w:rsidRDefault="00BF1819">
      <w:pPr>
        <w:rPr>
          <w:color w:val="000000" w:themeColor="text1"/>
          <w:sz w:val="24"/>
          <w:szCs w:val="24"/>
        </w:rPr>
      </w:pPr>
    </w:p>
    <w:p w14:paraId="3B000000" w14:textId="3A4E6292" w:rsidR="002A6982" w:rsidRPr="00C244C7" w:rsidRDefault="000A6F53">
      <w:pPr>
        <w:rPr>
          <w:b/>
          <w:bCs/>
          <w:color w:val="000000" w:themeColor="text1"/>
          <w:szCs w:val="28"/>
        </w:rPr>
      </w:pPr>
      <w:r w:rsidRPr="00C244C7">
        <w:rPr>
          <w:b/>
          <w:bCs/>
          <w:color w:val="000000" w:themeColor="text1"/>
          <w:szCs w:val="28"/>
        </w:rPr>
        <w:t>Голосования</w:t>
      </w:r>
      <w:r w:rsidR="00C244C7" w:rsidRPr="00C244C7">
        <w:rPr>
          <w:b/>
          <w:bCs/>
          <w:color w:val="000000" w:themeColor="text1"/>
          <w:szCs w:val="28"/>
        </w:rPr>
        <w:t>:</w:t>
      </w:r>
    </w:p>
    <w:p w14:paraId="3D000000" w14:textId="77777777" w:rsidR="002A6982" w:rsidRDefault="000A6F5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Не проводилось</w:t>
      </w:r>
    </w:p>
    <w:p w14:paraId="3E000000" w14:textId="77777777" w:rsidR="002A6982" w:rsidRDefault="002A6982">
      <w:pPr>
        <w:rPr>
          <w:color w:val="000000" w:themeColor="text1"/>
          <w:sz w:val="24"/>
        </w:rPr>
      </w:pPr>
    </w:p>
    <w:p w14:paraId="43000000" w14:textId="7BD64154" w:rsidR="002A6982" w:rsidRDefault="000A6F53" w:rsidP="00A643D2">
      <w:pPr>
        <w:rPr>
          <w:sz w:val="30"/>
        </w:rPr>
      </w:pPr>
      <w:r>
        <w:rPr>
          <w:color w:val="000000" w:themeColor="text1"/>
          <w:sz w:val="24"/>
        </w:rPr>
        <w:t xml:space="preserve">       </w:t>
      </w:r>
      <w:r w:rsidR="004223A3">
        <w:rPr>
          <w:color w:val="000000" w:themeColor="text1"/>
          <w:sz w:val="24"/>
        </w:rPr>
        <w:t xml:space="preserve">                                                       </w:t>
      </w:r>
      <w:r>
        <w:rPr>
          <w:color w:val="000000" w:themeColor="text1"/>
          <w:sz w:val="24"/>
        </w:rPr>
        <w:t xml:space="preserve">Составил </w:t>
      </w:r>
      <w:r w:rsidR="00683606" w:rsidRPr="00683606">
        <w:rPr>
          <w:sz w:val="24"/>
          <w:szCs w:val="24"/>
        </w:rPr>
        <w:t>ИВДИВО-секретарь</w:t>
      </w:r>
      <w:r>
        <w:rPr>
          <w:color w:val="000000" w:themeColor="text1"/>
          <w:sz w:val="24"/>
        </w:rPr>
        <w:t xml:space="preserve"> </w:t>
      </w:r>
      <w:r w:rsidR="00A436FD">
        <w:rPr>
          <w:color w:val="000000" w:themeColor="text1"/>
          <w:sz w:val="24"/>
        </w:rPr>
        <w:t>Самара Портнов Сергей</w:t>
      </w:r>
      <w:r>
        <w:rPr>
          <w:color w:val="000000" w:themeColor="text1"/>
          <w:sz w:val="24"/>
        </w:rPr>
        <w:t>.</w:t>
      </w:r>
      <w:r>
        <w:rPr>
          <w:sz w:val="30"/>
        </w:rPr>
        <w:t xml:space="preserve"> </w:t>
      </w:r>
    </w:p>
    <w:sectPr w:rsidR="002A6982" w:rsidSect="000A6F53">
      <w:pgSz w:w="11906" w:h="16838"/>
      <w:pgMar w:top="567" w:right="737" w:bottom="709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4DE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04191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84445"/>
    <w:multiLevelType w:val="multilevel"/>
    <w:tmpl w:val="B216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668B34B6"/>
    <w:multiLevelType w:val="hybridMultilevel"/>
    <w:tmpl w:val="C16C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13626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D6900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82"/>
    <w:rsid w:val="0003092E"/>
    <w:rsid w:val="00072073"/>
    <w:rsid w:val="000A6F53"/>
    <w:rsid w:val="000B6684"/>
    <w:rsid w:val="0019184B"/>
    <w:rsid w:val="001E1373"/>
    <w:rsid w:val="002759DE"/>
    <w:rsid w:val="002A6982"/>
    <w:rsid w:val="0030125A"/>
    <w:rsid w:val="003326A5"/>
    <w:rsid w:val="003741D6"/>
    <w:rsid w:val="004223A3"/>
    <w:rsid w:val="005906BD"/>
    <w:rsid w:val="005D6067"/>
    <w:rsid w:val="00683606"/>
    <w:rsid w:val="006D5B25"/>
    <w:rsid w:val="007A0470"/>
    <w:rsid w:val="00886BC0"/>
    <w:rsid w:val="008E6842"/>
    <w:rsid w:val="008F1A9D"/>
    <w:rsid w:val="00917E32"/>
    <w:rsid w:val="00A436FD"/>
    <w:rsid w:val="00A643D2"/>
    <w:rsid w:val="00A65226"/>
    <w:rsid w:val="00B20476"/>
    <w:rsid w:val="00BA32AD"/>
    <w:rsid w:val="00BF1819"/>
    <w:rsid w:val="00C10C82"/>
    <w:rsid w:val="00C244C7"/>
    <w:rsid w:val="00CB3A57"/>
    <w:rsid w:val="00D21D70"/>
    <w:rsid w:val="00D22800"/>
    <w:rsid w:val="00DB72D9"/>
    <w:rsid w:val="00E445CB"/>
    <w:rsid w:val="00E463B5"/>
    <w:rsid w:val="00EB73A4"/>
    <w:rsid w:val="00EC1E7B"/>
    <w:rsid w:val="00F73187"/>
    <w:rsid w:val="00F9592F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0178"/>
  <w15:docId w15:val="{A3E7A4B9-D43E-4FF8-BA62-C39730F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qFormat/>
    <w:rsid w:val="0019184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19184B"/>
    <w:rPr>
      <w:rFonts w:ascii="Calibri" w:hAnsi="Calibri"/>
      <w:sz w:val="22"/>
    </w:rPr>
  </w:style>
  <w:style w:type="paragraph" w:styleId="aa">
    <w:name w:val="List Paragraph"/>
    <w:basedOn w:val="a"/>
    <w:uiPriority w:val="34"/>
    <w:qFormat/>
    <w:rsid w:val="007A0470"/>
    <w:pPr>
      <w:ind w:left="720"/>
      <w:contextualSpacing/>
    </w:pPr>
  </w:style>
  <w:style w:type="character" w:styleId="ab">
    <w:name w:val="Strong"/>
    <w:basedOn w:val="a0"/>
    <w:uiPriority w:val="22"/>
    <w:qFormat/>
    <w:rsid w:val="001E1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3A40-09E5-475B-B160-39FCFA3D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2026-03-22T11:12:00Z</dcterms:created>
  <dcterms:modified xsi:type="dcterms:W3CDTF">2026-03-22T11:12:00Z</dcterms:modified>
</cp:coreProperties>
</file>